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E0D61" w14:textId="7E2EDD37" w:rsidR="0057054E" w:rsidRPr="00A70BD2" w:rsidRDefault="0057054E">
      <w:pPr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57"/>
      </w:tblGrid>
      <w:tr w:rsidR="0071539D" w:rsidRPr="0071539D" w14:paraId="07737417" w14:textId="77777777" w:rsidTr="00050687">
        <w:trPr>
          <w:trHeight w:val="378"/>
        </w:trPr>
        <w:tc>
          <w:tcPr>
            <w:tcW w:w="8057" w:type="dxa"/>
          </w:tcPr>
          <w:p w14:paraId="07C40EAB" w14:textId="77777777" w:rsidR="0071539D" w:rsidRPr="0071539D" w:rsidRDefault="0071539D" w:rsidP="00050687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71539D">
              <w:rPr>
                <w:b/>
                <w:sz w:val="22"/>
                <w:szCs w:val="22"/>
              </w:rPr>
              <w:t>ÚJ FOGYASZTÓI BEJELENTÉS – Gazdálkodó szervezet</w:t>
            </w:r>
          </w:p>
        </w:tc>
      </w:tr>
    </w:tbl>
    <w:p w14:paraId="73395225" w14:textId="77777777" w:rsidR="0071539D" w:rsidRPr="0071539D" w:rsidRDefault="0071539D" w:rsidP="0071539D">
      <w:pPr>
        <w:tabs>
          <w:tab w:val="left" w:leader="dot" w:pos="9070"/>
        </w:tabs>
        <w:spacing w:before="240" w:line="360" w:lineRule="auto"/>
        <w:jc w:val="both"/>
        <w:rPr>
          <w:sz w:val="22"/>
          <w:szCs w:val="16"/>
        </w:rPr>
      </w:pPr>
      <w:r w:rsidRPr="0071539D">
        <w:rPr>
          <w:sz w:val="22"/>
          <w:szCs w:val="16"/>
        </w:rPr>
        <w:t>Név, cégnév</w:t>
      </w:r>
      <w:r w:rsidRPr="0071539D">
        <w:rPr>
          <w:sz w:val="22"/>
          <w:szCs w:val="16"/>
          <w:vertAlign w:val="superscript"/>
        </w:rPr>
        <w:t>*</w:t>
      </w:r>
      <w:r w:rsidRPr="0071539D">
        <w:rPr>
          <w:sz w:val="22"/>
          <w:szCs w:val="16"/>
        </w:rPr>
        <w:t xml:space="preserve">: </w:t>
      </w:r>
      <w:r w:rsidRPr="0071539D">
        <w:rPr>
          <w:sz w:val="22"/>
          <w:szCs w:val="16"/>
        </w:rPr>
        <w:tab/>
      </w:r>
    </w:p>
    <w:p w14:paraId="791153B1" w14:textId="77777777" w:rsidR="0071539D" w:rsidRPr="0071539D" w:rsidRDefault="0071539D" w:rsidP="0071539D">
      <w:pPr>
        <w:tabs>
          <w:tab w:val="left" w:leader="dot" w:pos="9070"/>
        </w:tabs>
        <w:spacing w:line="360" w:lineRule="auto"/>
        <w:jc w:val="both"/>
        <w:rPr>
          <w:sz w:val="22"/>
          <w:szCs w:val="16"/>
        </w:rPr>
      </w:pPr>
      <w:r w:rsidRPr="0071539D">
        <w:rPr>
          <w:sz w:val="22"/>
          <w:szCs w:val="16"/>
        </w:rPr>
        <w:t>Szállítási cím</w:t>
      </w:r>
      <w:r w:rsidRPr="0071539D">
        <w:rPr>
          <w:sz w:val="22"/>
          <w:szCs w:val="16"/>
          <w:vertAlign w:val="superscript"/>
        </w:rPr>
        <w:t>*</w:t>
      </w:r>
      <w:r w:rsidRPr="0071539D">
        <w:rPr>
          <w:sz w:val="22"/>
          <w:szCs w:val="16"/>
        </w:rPr>
        <w:t xml:space="preserve">: </w:t>
      </w:r>
      <w:r w:rsidRPr="0071539D">
        <w:rPr>
          <w:sz w:val="22"/>
          <w:szCs w:val="16"/>
        </w:rPr>
        <w:tab/>
      </w:r>
    </w:p>
    <w:p w14:paraId="28C4B00D" w14:textId="77777777" w:rsidR="0071539D" w:rsidRPr="0071539D" w:rsidRDefault="0071539D" w:rsidP="0071539D">
      <w:pPr>
        <w:tabs>
          <w:tab w:val="left" w:leader="dot" w:pos="9070"/>
        </w:tabs>
        <w:spacing w:line="360" w:lineRule="auto"/>
        <w:jc w:val="both"/>
        <w:rPr>
          <w:sz w:val="22"/>
          <w:szCs w:val="16"/>
        </w:rPr>
      </w:pPr>
      <w:r w:rsidRPr="0071539D">
        <w:rPr>
          <w:sz w:val="22"/>
          <w:szCs w:val="16"/>
        </w:rPr>
        <w:t>Kézbesítési cím</w:t>
      </w:r>
      <w:r w:rsidRPr="0071539D">
        <w:rPr>
          <w:sz w:val="22"/>
          <w:szCs w:val="16"/>
          <w:vertAlign w:val="superscript"/>
        </w:rPr>
        <w:t>*</w:t>
      </w:r>
      <w:r w:rsidRPr="0071539D">
        <w:rPr>
          <w:sz w:val="22"/>
          <w:szCs w:val="16"/>
        </w:rPr>
        <w:t xml:space="preserve">: </w:t>
      </w:r>
      <w:r w:rsidRPr="0071539D">
        <w:rPr>
          <w:sz w:val="22"/>
          <w:szCs w:val="16"/>
        </w:rPr>
        <w:tab/>
      </w:r>
    </w:p>
    <w:p w14:paraId="1CA2BB37" w14:textId="77777777" w:rsidR="0071539D" w:rsidRPr="0071539D" w:rsidRDefault="0071539D" w:rsidP="0071539D">
      <w:pPr>
        <w:tabs>
          <w:tab w:val="left" w:leader="dot" w:pos="9070"/>
        </w:tabs>
        <w:spacing w:line="360" w:lineRule="auto"/>
        <w:jc w:val="both"/>
        <w:rPr>
          <w:sz w:val="22"/>
          <w:szCs w:val="16"/>
        </w:rPr>
      </w:pPr>
      <w:r w:rsidRPr="0071539D">
        <w:rPr>
          <w:sz w:val="22"/>
          <w:szCs w:val="16"/>
        </w:rPr>
        <w:t>Székhely cím</w:t>
      </w:r>
      <w:r w:rsidRPr="0071539D">
        <w:rPr>
          <w:sz w:val="22"/>
          <w:szCs w:val="16"/>
          <w:vertAlign w:val="superscript"/>
        </w:rPr>
        <w:t>*</w:t>
      </w:r>
      <w:r w:rsidRPr="0071539D">
        <w:rPr>
          <w:sz w:val="22"/>
          <w:szCs w:val="16"/>
        </w:rPr>
        <w:t xml:space="preserve">: </w:t>
      </w:r>
      <w:r w:rsidRPr="0071539D">
        <w:rPr>
          <w:sz w:val="22"/>
          <w:szCs w:val="16"/>
        </w:rPr>
        <w:tab/>
      </w:r>
    </w:p>
    <w:p w14:paraId="29F4F450" w14:textId="77777777" w:rsidR="0071539D" w:rsidRPr="0071539D" w:rsidRDefault="0071539D" w:rsidP="0071539D">
      <w:pPr>
        <w:tabs>
          <w:tab w:val="left" w:leader="dot" w:pos="9070"/>
        </w:tabs>
        <w:spacing w:line="360" w:lineRule="auto"/>
        <w:jc w:val="both"/>
        <w:rPr>
          <w:sz w:val="22"/>
          <w:szCs w:val="16"/>
        </w:rPr>
      </w:pPr>
      <w:r w:rsidRPr="0071539D">
        <w:rPr>
          <w:sz w:val="22"/>
          <w:szCs w:val="16"/>
        </w:rPr>
        <w:t xml:space="preserve">Képviselő neve: </w:t>
      </w:r>
      <w:r w:rsidRPr="0071539D">
        <w:rPr>
          <w:sz w:val="22"/>
          <w:szCs w:val="16"/>
        </w:rPr>
        <w:tab/>
      </w:r>
    </w:p>
    <w:p w14:paraId="354D77E8" w14:textId="77777777" w:rsidR="0071539D" w:rsidRPr="0071539D" w:rsidRDefault="0071539D" w:rsidP="0071539D">
      <w:pPr>
        <w:tabs>
          <w:tab w:val="left" w:leader="dot" w:pos="9070"/>
        </w:tabs>
        <w:spacing w:line="360" w:lineRule="auto"/>
        <w:jc w:val="both"/>
        <w:rPr>
          <w:sz w:val="22"/>
          <w:szCs w:val="16"/>
        </w:rPr>
      </w:pPr>
      <w:r w:rsidRPr="0071539D">
        <w:rPr>
          <w:sz w:val="22"/>
          <w:szCs w:val="16"/>
        </w:rPr>
        <w:t xml:space="preserve">Telefon / mobil </w:t>
      </w:r>
      <w:proofErr w:type="gramStart"/>
      <w:r w:rsidRPr="0071539D">
        <w:rPr>
          <w:sz w:val="22"/>
          <w:szCs w:val="16"/>
        </w:rPr>
        <w:t>szám:</w:t>
      </w:r>
      <w:bookmarkStart w:id="0" w:name="_Hlk489599181"/>
      <w:r w:rsidRPr="0071539D">
        <w:rPr>
          <w:sz w:val="22"/>
          <w:szCs w:val="16"/>
          <w:vertAlign w:val="superscript"/>
        </w:rPr>
        <w:t>*</w:t>
      </w:r>
      <w:proofErr w:type="gramEnd"/>
      <w:r w:rsidRPr="0071539D">
        <w:rPr>
          <w:sz w:val="22"/>
          <w:szCs w:val="16"/>
          <w:vertAlign w:val="superscript"/>
        </w:rPr>
        <w:t>*</w:t>
      </w:r>
      <w:bookmarkEnd w:id="0"/>
      <w:r w:rsidRPr="0071539D">
        <w:rPr>
          <w:sz w:val="22"/>
          <w:szCs w:val="16"/>
        </w:rPr>
        <w:t xml:space="preserve"> </w:t>
      </w:r>
      <w:r w:rsidRPr="0071539D">
        <w:rPr>
          <w:sz w:val="22"/>
          <w:szCs w:val="16"/>
        </w:rPr>
        <w:tab/>
      </w:r>
    </w:p>
    <w:p w14:paraId="77FDC6C2" w14:textId="77777777" w:rsidR="0071539D" w:rsidRPr="0071539D" w:rsidRDefault="0071539D" w:rsidP="0071539D">
      <w:pPr>
        <w:pStyle w:val="BodyText"/>
        <w:tabs>
          <w:tab w:val="left" w:leader="dot" w:pos="9070"/>
        </w:tabs>
        <w:spacing w:line="360" w:lineRule="auto"/>
        <w:rPr>
          <w:sz w:val="22"/>
          <w:szCs w:val="16"/>
        </w:rPr>
      </w:pPr>
      <w:r w:rsidRPr="0071539D">
        <w:rPr>
          <w:sz w:val="22"/>
          <w:szCs w:val="16"/>
        </w:rPr>
        <w:t xml:space="preserve">Cégjegyzék szám*: </w:t>
      </w:r>
      <w:r w:rsidRPr="0071539D">
        <w:rPr>
          <w:sz w:val="22"/>
          <w:szCs w:val="16"/>
        </w:rPr>
        <w:tab/>
      </w:r>
    </w:p>
    <w:p w14:paraId="5DBF0B9E" w14:textId="77777777" w:rsidR="0071539D" w:rsidRPr="0071539D" w:rsidRDefault="0071539D" w:rsidP="0071539D">
      <w:pPr>
        <w:tabs>
          <w:tab w:val="left" w:leader="dot" w:pos="9070"/>
        </w:tabs>
        <w:spacing w:line="360" w:lineRule="auto"/>
        <w:jc w:val="both"/>
        <w:rPr>
          <w:sz w:val="22"/>
          <w:szCs w:val="16"/>
        </w:rPr>
      </w:pPr>
      <w:r w:rsidRPr="0071539D">
        <w:rPr>
          <w:sz w:val="22"/>
          <w:szCs w:val="16"/>
        </w:rPr>
        <w:t>Adószám</w:t>
      </w:r>
      <w:r w:rsidRPr="0071539D">
        <w:rPr>
          <w:sz w:val="22"/>
          <w:szCs w:val="16"/>
          <w:vertAlign w:val="superscript"/>
        </w:rPr>
        <w:t>*</w:t>
      </w:r>
      <w:r w:rsidRPr="0071539D">
        <w:rPr>
          <w:sz w:val="22"/>
          <w:szCs w:val="16"/>
        </w:rPr>
        <w:t xml:space="preserve">: </w:t>
      </w:r>
      <w:r w:rsidRPr="0071539D">
        <w:rPr>
          <w:sz w:val="22"/>
          <w:szCs w:val="16"/>
        </w:rPr>
        <w:tab/>
      </w:r>
    </w:p>
    <w:p w14:paraId="052D9214" w14:textId="77777777" w:rsidR="0071539D" w:rsidRPr="0071539D" w:rsidRDefault="0071539D" w:rsidP="0071539D">
      <w:pPr>
        <w:tabs>
          <w:tab w:val="left" w:leader="dot" w:pos="1985"/>
          <w:tab w:val="left" w:leader="dot" w:pos="3969"/>
          <w:tab w:val="left" w:leader="dot" w:pos="5103"/>
        </w:tabs>
        <w:spacing w:before="120" w:after="120"/>
        <w:jc w:val="both"/>
        <w:rPr>
          <w:b/>
          <w:sz w:val="22"/>
          <w:szCs w:val="16"/>
        </w:rPr>
      </w:pPr>
      <w:r w:rsidRPr="0071539D">
        <w:rPr>
          <w:b/>
          <w:sz w:val="22"/>
          <w:szCs w:val="16"/>
        </w:rPr>
        <w:t>Kérem, hogy 202</w:t>
      </w:r>
      <w:r w:rsidRPr="0071539D">
        <w:rPr>
          <w:b/>
          <w:sz w:val="22"/>
          <w:szCs w:val="16"/>
        </w:rPr>
        <w:tab/>
        <w:t xml:space="preserve">év </w:t>
      </w:r>
      <w:r w:rsidRPr="0071539D">
        <w:rPr>
          <w:b/>
          <w:sz w:val="22"/>
          <w:szCs w:val="16"/>
        </w:rPr>
        <w:tab/>
        <w:t xml:space="preserve">hó </w:t>
      </w:r>
      <w:r w:rsidRPr="0071539D">
        <w:rPr>
          <w:b/>
          <w:sz w:val="22"/>
          <w:szCs w:val="16"/>
        </w:rPr>
        <w:tab/>
        <w:t xml:space="preserve"> napjától a Közszolgáltató kapcsoljon be a közszolgáltatási rendszerbe a szállítási cím alatt megjelölt címen.</w:t>
      </w:r>
    </w:p>
    <w:p w14:paraId="4049CF66" w14:textId="77777777" w:rsidR="0071539D" w:rsidRPr="0071539D" w:rsidRDefault="0071539D" w:rsidP="0071539D">
      <w:pPr>
        <w:tabs>
          <w:tab w:val="left" w:leader="dot" w:pos="9070"/>
        </w:tabs>
        <w:spacing w:after="120"/>
        <w:rPr>
          <w:b/>
          <w:sz w:val="22"/>
          <w:szCs w:val="16"/>
        </w:rPr>
      </w:pPr>
      <w:r w:rsidRPr="0071539D">
        <w:rPr>
          <w:b/>
          <w:sz w:val="22"/>
          <w:szCs w:val="16"/>
        </w:rPr>
        <w:t xml:space="preserve">Igénybevétel oka: </w:t>
      </w:r>
      <w:r w:rsidRPr="0071539D">
        <w:rPr>
          <w:b/>
          <w:sz w:val="22"/>
          <w:szCs w:val="16"/>
        </w:rPr>
        <w:tab/>
      </w:r>
    </w:p>
    <w:p w14:paraId="6AA6567E" w14:textId="77777777" w:rsidR="0071539D" w:rsidRPr="0071539D" w:rsidRDefault="0071539D" w:rsidP="0071539D">
      <w:pPr>
        <w:spacing w:after="60"/>
        <w:jc w:val="both"/>
        <w:rPr>
          <w:b/>
          <w:sz w:val="22"/>
          <w:szCs w:val="16"/>
        </w:rPr>
      </w:pPr>
      <w:r w:rsidRPr="0071539D">
        <w:rPr>
          <w:b/>
          <w:sz w:val="22"/>
          <w:szCs w:val="16"/>
        </w:rPr>
        <w:t xml:space="preserve">Igénybe vett hulladékgyűjtő </w:t>
      </w:r>
      <w:proofErr w:type="spellStart"/>
      <w:r w:rsidRPr="0071539D">
        <w:rPr>
          <w:b/>
          <w:sz w:val="22"/>
          <w:szCs w:val="16"/>
        </w:rPr>
        <w:t>edényzet</w:t>
      </w:r>
      <w:proofErr w:type="spellEnd"/>
      <w:r w:rsidRPr="0071539D">
        <w:rPr>
          <w:b/>
          <w:sz w:val="22"/>
          <w:szCs w:val="16"/>
        </w:rPr>
        <w:t xml:space="preserve">: </w:t>
      </w:r>
      <w:r w:rsidRPr="0071539D">
        <w:rPr>
          <w:b/>
          <w:sz w:val="22"/>
          <w:szCs w:val="16"/>
        </w:rPr>
        <w:tab/>
      </w:r>
      <w:r w:rsidRPr="0071539D">
        <w:rPr>
          <w:b/>
          <w:sz w:val="22"/>
          <w:szCs w:val="16"/>
        </w:rPr>
        <w:tab/>
        <w:t xml:space="preserve"> </w:t>
      </w:r>
      <w:r w:rsidRPr="0071539D">
        <w:rPr>
          <w:b/>
          <w:sz w:val="22"/>
          <w:szCs w:val="16"/>
        </w:rPr>
        <w:tab/>
      </w:r>
    </w:p>
    <w:p w14:paraId="0A5102D5" w14:textId="77777777" w:rsidR="0071539D" w:rsidRPr="0071539D" w:rsidRDefault="0071539D" w:rsidP="0071539D">
      <w:pPr>
        <w:tabs>
          <w:tab w:val="left" w:leader="dot" w:pos="5670"/>
        </w:tabs>
        <w:spacing w:after="60"/>
        <w:ind w:left="426"/>
        <w:jc w:val="both"/>
        <w:rPr>
          <w:b/>
          <w:sz w:val="22"/>
          <w:szCs w:val="16"/>
        </w:rPr>
      </w:pPr>
      <w:r w:rsidRPr="0071539D">
        <w:rPr>
          <w:b/>
          <w:sz w:val="22"/>
          <w:szCs w:val="16"/>
        </w:rPr>
        <w:t xml:space="preserve">Űrtartalma (liter): </w:t>
      </w:r>
      <w:r w:rsidRPr="0071539D">
        <w:rPr>
          <w:b/>
          <w:sz w:val="22"/>
          <w:szCs w:val="16"/>
        </w:rPr>
        <w:tab/>
      </w:r>
    </w:p>
    <w:p w14:paraId="60E65DCC" w14:textId="77777777" w:rsidR="0071539D" w:rsidRPr="0071539D" w:rsidRDefault="0071539D" w:rsidP="0071539D">
      <w:pPr>
        <w:tabs>
          <w:tab w:val="left" w:leader="dot" w:pos="5670"/>
        </w:tabs>
        <w:spacing w:after="60"/>
        <w:ind w:left="426"/>
        <w:jc w:val="both"/>
        <w:rPr>
          <w:b/>
          <w:sz w:val="22"/>
          <w:szCs w:val="16"/>
        </w:rPr>
      </w:pPr>
      <w:r w:rsidRPr="0071539D">
        <w:rPr>
          <w:b/>
          <w:sz w:val="22"/>
          <w:szCs w:val="16"/>
        </w:rPr>
        <w:t xml:space="preserve">Darabszáma: </w:t>
      </w:r>
      <w:r w:rsidRPr="0071539D">
        <w:rPr>
          <w:b/>
          <w:sz w:val="22"/>
          <w:szCs w:val="16"/>
        </w:rPr>
        <w:tab/>
      </w:r>
    </w:p>
    <w:p w14:paraId="00A952B3" w14:textId="77777777" w:rsidR="0071539D" w:rsidRPr="0071539D" w:rsidRDefault="0071539D" w:rsidP="0071539D">
      <w:pPr>
        <w:tabs>
          <w:tab w:val="left" w:leader="dot" w:pos="5670"/>
        </w:tabs>
        <w:spacing w:after="120"/>
        <w:ind w:left="426"/>
        <w:jc w:val="both"/>
        <w:rPr>
          <w:b/>
          <w:sz w:val="22"/>
          <w:szCs w:val="16"/>
        </w:rPr>
      </w:pPr>
      <w:r w:rsidRPr="0071539D">
        <w:rPr>
          <w:b/>
          <w:sz w:val="22"/>
          <w:szCs w:val="16"/>
        </w:rPr>
        <w:t xml:space="preserve">Ürítési gyakoriság (minimum heti egyszer): </w:t>
      </w:r>
      <w:r w:rsidRPr="0071539D">
        <w:rPr>
          <w:b/>
          <w:sz w:val="22"/>
          <w:szCs w:val="16"/>
        </w:rPr>
        <w:tab/>
      </w:r>
    </w:p>
    <w:p w14:paraId="7AD64C9B" w14:textId="77777777" w:rsidR="0071539D" w:rsidRPr="0071539D" w:rsidRDefault="0071539D" w:rsidP="0071539D">
      <w:pPr>
        <w:spacing w:after="120"/>
        <w:jc w:val="both"/>
        <w:rPr>
          <w:b/>
          <w:sz w:val="22"/>
          <w:szCs w:val="16"/>
        </w:rPr>
      </w:pPr>
      <w:r w:rsidRPr="0071539D">
        <w:rPr>
          <w:b/>
          <w:sz w:val="22"/>
          <w:szCs w:val="16"/>
        </w:rPr>
        <w:t>Időszakos ingatlanhasználat (számlázási időszak 04.01.-09.30.):</w:t>
      </w:r>
      <w:r w:rsidRPr="0071539D">
        <w:rPr>
          <w:b/>
          <w:sz w:val="22"/>
          <w:szCs w:val="16"/>
        </w:rPr>
        <w:tab/>
      </w:r>
      <w:r w:rsidRPr="0071539D">
        <w:rPr>
          <w:b/>
          <w:sz w:val="22"/>
          <w:szCs w:val="16"/>
        </w:rPr>
        <w:tab/>
        <w:t xml:space="preserve">IGEN </w:t>
      </w:r>
      <w:r w:rsidRPr="0071539D">
        <w:rPr>
          <w:b/>
          <w:sz w:val="22"/>
          <w:szCs w:val="16"/>
        </w:rPr>
        <w:tab/>
      </w:r>
      <w:r w:rsidRPr="0071539D">
        <w:rPr>
          <w:b/>
          <w:sz w:val="22"/>
          <w:szCs w:val="16"/>
        </w:rPr>
        <w:tab/>
        <w:t>NEM</w:t>
      </w:r>
    </w:p>
    <w:p w14:paraId="0A45BD44" w14:textId="77777777" w:rsidR="0071539D" w:rsidRPr="0071539D" w:rsidRDefault="0071539D" w:rsidP="0071539D">
      <w:pPr>
        <w:spacing w:after="60"/>
        <w:jc w:val="both"/>
        <w:rPr>
          <w:b/>
          <w:sz w:val="22"/>
          <w:szCs w:val="16"/>
        </w:rPr>
      </w:pPr>
      <w:r w:rsidRPr="0071539D">
        <w:rPr>
          <w:b/>
          <w:sz w:val="22"/>
          <w:szCs w:val="16"/>
        </w:rPr>
        <w:t xml:space="preserve">A díjfizetés módja lehet (a megfelelő választ meg kell jelölni): </w:t>
      </w:r>
    </w:p>
    <w:p w14:paraId="307A8862" w14:textId="77777777" w:rsidR="0071539D" w:rsidRPr="0071539D" w:rsidRDefault="0071539D" w:rsidP="0071539D">
      <w:pPr>
        <w:spacing w:after="60"/>
        <w:ind w:left="459"/>
        <w:jc w:val="both"/>
        <w:rPr>
          <w:b/>
          <w:sz w:val="22"/>
          <w:szCs w:val="16"/>
        </w:rPr>
      </w:pPr>
      <w:r w:rsidRPr="0071539D">
        <w:rPr>
          <w:b/>
          <w:sz w:val="22"/>
          <w:szCs w:val="16"/>
        </w:rPr>
        <w:t></w:t>
      </w:r>
      <w:r w:rsidRPr="0071539D">
        <w:rPr>
          <w:b/>
          <w:sz w:val="22"/>
          <w:szCs w:val="16"/>
        </w:rPr>
        <w:tab/>
        <w:t>készpénzátutalási csekken történő fizetés</w:t>
      </w:r>
    </w:p>
    <w:p w14:paraId="67CEF7A8" w14:textId="77777777" w:rsidR="0071539D" w:rsidRPr="0071539D" w:rsidRDefault="0071539D" w:rsidP="0071539D">
      <w:pPr>
        <w:spacing w:after="60"/>
        <w:ind w:left="459"/>
        <w:jc w:val="both"/>
        <w:rPr>
          <w:b/>
          <w:sz w:val="22"/>
          <w:szCs w:val="16"/>
        </w:rPr>
      </w:pPr>
      <w:r w:rsidRPr="0071539D">
        <w:rPr>
          <w:b/>
          <w:sz w:val="22"/>
          <w:szCs w:val="16"/>
        </w:rPr>
        <w:t></w:t>
      </w:r>
      <w:r w:rsidRPr="0071539D">
        <w:rPr>
          <w:b/>
          <w:sz w:val="22"/>
          <w:szCs w:val="16"/>
        </w:rPr>
        <w:tab/>
        <w:t>pénzintézetnél vezetett folyószámláról átutalás</w:t>
      </w:r>
    </w:p>
    <w:p w14:paraId="09FFE2FE" w14:textId="77777777" w:rsidR="0071539D" w:rsidRPr="0071539D" w:rsidRDefault="0071539D" w:rsidP="0071539D">
      <w:pPr>
        <w:spacing w:after="360"/>
        <w:ind w:left="459"/>
        <w:jc w:val="both"/>
        <w:rPr>
          <w:b/>
          <w:sz w:val="22"/>
          <w:szCs w:val="16"/>
        </w:rPr>
      </w:pPr>
      <w:r w:rsidRPr="0071539D">
        <w:rPr>
          <w:b/>
          <w:sz w:val="22"/>
          <w:szCs w:val="16"/>
        </w:rPr>
        <w:t></w:t>
      </w:r>
      <w:r w:rsidRPr="0071539D">
        <w:rPr>
          <w:b/>
          <w:sz w:val="22"/>
          <w:szCs w:val="16"/>
        </w:rPr>
        <w:tab/>
        <w:t>csoportos pénzintézeti beszedés</w:t>
      </w:r>
    </w:p>
    <w:p w14:paraId="38B3E086" w14:textId="77777777" w:rsidR="0071539D" w:rsidRPr="0071539D" w:rsidRDefault="0071539D" w:rsidP="0071539D">
      <w:pPr>
        <w:tabs>
          <w:tab w:val="left" w:leader="dot" w:pos="2268"/>
          <w:tab w:val="left" w:leader="dot" w:pos="3119"/>
          <w:tab w:val="left" w:leader="dot" w:pos="4536"/>
          <w:tab w:val="left" w:leader="dot" w:pos="5529"/>
          <w:tab w:val="left" w:leader="underscore" w:pos="9072"/>
        </w:tabs>
        <w:spacing w:after="480"/>
        <w:rPr>
          <w:b/>
          <w:sz w:val="16"/>
          <w:szCs w:val="16"/>
        </w:rPr>
      </w:pPr>
      <w:r w:rsidRPr="0071539D">
        <w:rPr>
          <w:b/>
          <w:sz w:val="16"/>
          <w:szCs w:val="16"/>
        </w:rPr>
        <w:tab/>
        <w:t>, 202</w:t>
      </w:r>
      <w:r w:rsidRPr="0071539D">
        <w:rPr>
          <w:b/>
          <w:sz w:val="16"/>
          <w:szCs w:val="16"/>
        </w:rPr>
        <w:tab/>
        <w:t xml:space="preserve"> év </w:t>
      </w:r>
      <w:r w:rsidRPr="0071539D">
        <w:rPr>
          <w:b/>
          <w:sz w:val="16"/>
          <w:szCs w:val="16"/>
        </w:rPr>
        <w:tab/>
      </w:r>
      <w:proofErr w:type="gramStart"/>
      <w:r w:rsidRPr="0071539D">
        <w:rPr>
          <w:b/>
          <w:sz w:val="16"/>
          <w:szCs w:val="16"/>
        </w:rPr>
        <w:t xml:space="preserve">hó </w:t>
      </w:r>
      <w:r w:rsidRPr="0071539D">
        <w:rPr>
          <w:b/>
          <w:sz w:val="16"/>
          <w:szCs w:val="16"/>
        </w:rPr>
        <w:tab/>
        <w:t>nap</w:t>
      </w:r>
      <w:proofErr w:type="gramEnd"/>
    </w:p>
    <w:p w14:paraId="67B93BA2" w14:textId="77777777" w:rsidR="0071539D" w:rsidRPr="0071539D" w:rsidRDefault="0071539D" w:rsidP="0071539D">
      <w:pPr>
        <w:tabs>
          <w:tab w:val="left" w:pos="4536"/>
          <w:tab w:val="left" w:leader="underscore" w:pos="8364"/>
        </w:tabs>
        <w:rPr>
          <w:b/>
          <w:sz w:val="22"/>
          <w:szCs w:val="16"/>
          <w:u w:val="single"/>
        </w:rPr>
      </w:pPr>
      <w:r w:rsidRPr="0071539D">
        <w:rPr>
          <w:b/>
          <w:sz w:val="22"/>
          <w:szCs w:val="16"/>
        </w:rPr>
        <w:tab/>
      </w:r>
      <w:r w:rsidRPr="0071539D">
        <w:rPr>
          <w:b/>
          <w:sz w:val="22"/>
          <w:szCs w:val="16"/>
          <w:u w:val="single"/>
        </w:rPr>
        <w:tab/>
      </w:r>
    </w:p>
    <w:p w14:paraId="4831B694" w14:textId="77777777" w:rsidR="0071539D" w:rsidRPr="0071539D" w:rsidRDefault="0071539D" w:rsidP="0071539D">
      <w:pPr>
        <w:spacing w:after="480"/>
        <w:ind w:left="4963" w:firstLine="1274"/>
        <w:jc w:val="both"/>
        <w:rPr>
          <w:sz w:val="12"/>
          <w:szCs w:val="12"/>
        </w:rPr>
      </w:pPr>
      <w:r w:rsidRPr="0071539D">
        <w:rPr>
          <w:b/>
          <w:sz w:val="16"/>
          <w:szCs w:val="16"/>
        </w:rPr>
        <w:t>Bejelentő</w:t>
      </w:r>
    </w:p>
    <w:p w14:paraId="56A3B919" w14:textId="77777777" w:rsidR="002B2F6D" w:rsidRPr="002B2F6D" w:rsidRDefault="002B2F6D" w:rsidP="002B2F6D">
      <w:pPr>
        <w:tabs>
          <w:tab w:val="center" w:pos="6521"/>
        </w:tabs>
        <w:spacing w:after="480"/>
        <w:rPr>
          <w:b/>
          <w:sz w:val="12"/>
          <w:szCs w:val="14"/>
        </w:rPr>
      </w:pPr>
    </w:p>
    <w:p w14:paraId="2B18A38E" w14:textId="6B47410C" w:rsidR="00416E5E" w:rsidRDefault="001A2DFD" w:rsidP="00416E5E">
      <w:pPr>
        <w:numPr>
          <w:ilvl w:val="0"/>
          <w:numId w:val="7"/>
        </w:numPr>
        <w:spacing w:after="120"/>
        <w:jc w:val="both"/>
        <w:rPr>
          <w:sz w:val="22"/>
          <w:szCs w:val="16"/>
        </w:rPr>
      </w:pPr>
      <w:r w:rsidRPr="001A2DFD">
        <w:rPr>
          <w:sz w:val="22"/>
          <w:szCs w:val="16"/>
        </w:rPr>
        <w:t xml:space="preserve">A hulladékról szóló 2012. évi CLXXXV törvény értelmében 2023. július 1-jétől a hulladékgazdálkodási közszolgáltatási résztevékenység keretében végzett feladatok országos ellátásáért a MOHU MOL Hulladékgazdálkodási Zrt., mint Koncessziós Társaság felelős, melyet saját maga és </w:t>
      </w:r>
      <w:proofErr w:type="spellStart"/>
      <w:r w:rsidRPr="001A2DFD">
        <w:rPr>
          <w:sz w:val="22"/>
          <w:szCs w:val="16"/>
        </w:rPr>
        <w:t>Koncesszori</w:t>
      </w:r>
      <w:proofErr w:type="spellEnd"/>
      <w:r w:rsidRPr="001A2DFD">
        <w:rPr>
          <w:sz w:val="22"/>
          <w:szCs w:val="16"/>
        </w:rPr>
        <w:t xml:space="preserve"> Alvállalkozók bevonásával végez. A </w:t>
      </w:r>
      <w:proofErr w:type="spellStart"/>
      <w:r w:rsidRPr="001A2DFD">
        <w:rPr>
          <w:sz w:val="22"/>
          <w:szCs w:val="16"/>
        </w:rPr>
        <w:t>Koncesszori</w:t>
      </w:r>
      <w:proofErr w:type="spellEnd"/>
      <w:r w:rsidRPr="001A2DFD">
        <w:rPr>
          <w:sz w:val="22"/>
          <w:szCs w:val="16"/>
        </w:rPr>
        <w:t xml:space="preserve"> Alvállalkozók közül az ingatlanhasználók hulladékának elszállításáért a Területi Szolgáltató felelős. </w:t>
      </w:r>
      <w:r>
        <w:rPr>
          <w:sz w:val="22"/>
          <w:szCs w:val="16"/>
        </w:rPr>
        <w:br/>
      </w:r>
      <w:r w:rsidRPr="001A2DFD">
        <w:rPr>
          <w:sz w:val="22"/>
          <w:szCs w:val="16"/>
        </w:rPr>
        <w:t xml:space="preserve">2) A Koncessziós Társaságra, a Területi Szolgáltatóra és az ingatlanhasználóra a mindenkor aktuális, a www.mohu.hu, továbbá a www.delkom.hu weblapokon közzétett, a Koncessziós társaság, valamint a Területi Szolgáltató Általános Szerződési Feltételei vonatkoznak. Az ÁSZF a szolgáltatás igénybevételével ráutaló magatartással elfogadottnak tekintendő. </w:t>
      </w:r>
      <w:r w:rsidR="00416E5E">
        <w:rPr>
          <w:sz w:val="22"/>
          <w:szCs w:val="16"/>
        </w:rPr>
        <w:t xml:space="preserve">                                                                     </w:t>
      </w:r>
    </w:p>
    <w:p w14:paraId="7B27CD35" w14:textId="77777777" w:rsidR="00416E5E" w:rsidRPr="00416E5E" w:rsidRDefault="00416E5E" w:rsidP="00416E5E">
      <w:pPr>
        <w:spacing w:after="120"/>
        <w:ind w:left="360"/>
        <w:jc w:val="both"/>
        <w:rPr>
          <w:sz w:val="8"/>
          <w:szCs w:val="8"/>
        </w:rPr>
      </w:pPr>
    </w:p>
    <w:p w14:paraId="3F060EA3" w14:textId="77777777" w:rsidR="00416E5E" w:rsidRPr="00416E5E" w:rsidRDefault="00416E5E" w:rsidP="00416E5E">
      <w:pPr>
        <w:spacing w:after="120"/>
        <w:ind w:left="360"/>
        <w:jc w:val="both"/>
        <w:rPr>
          <w:sz w:val="8"/>
          <w:szCs w:val="8"/>
        </w:rPr>
      </w:pPr>
    </w:p>
    <w:p w14:paraId="6200EB4B" w14:textId="26665636" w:rsidR="00023CEA" w:rsidRPr="001A2DFD" w:rsidRDefault="001A2DFD" w:rsidP="00416E5E">
      <w:pPr>
        <w:spacing w:after="120"/>
        <w:jc w:val="both"/>
        <w:rPr>
          <w:sz w:val="8"/>
          <w:szCs w:val="8"/>
        </w:rPr>
      </w:pPr>
      <w:r w:rsidRPr="001A2DFD">
        <w:rPr>
          <w:sz w:val="22"/>
          <w:szCs w:val="16"/>
        </w:rPr>
        <w:lastRenderedPageBreak/>
        <w:t xml:space="preserve">Előző partnerkód: Új partnerkód: Iktatószám: DK-27-3-2- /B-1/2023 Ügyintéző: Családon belüli felhasználó változás: Edényméret módosítás: Gyűjtőpontos gyűjtés: Zsákos hulladékgyűjtés: Társasházi közös tárolóedény: Jóváhagyja: </w:t>
      </w:r>
      <w:proofErr w:type="spellStart"/>
      <w:r w:rsidRPr="001A2DFD">
        <w:rPr>
          <w:sz w:val="22"/>
          <w:szCs w:val="16"/>
        </w:rPr>
        <w:t>Biró</w:t>
      </w:r>
      <w:proofErr w:type="spellEnd"/>
      <w:r w:rsidRPr="001A2DFD">
        <w:rPr>
          <w:sz w:val="22"/>
          <w:szCs w:val="16"/>
        </w:rPr>
        <w:t xml:space="preserve"> Péter ügyvezető Adatkezelés nyilvántartási száma: NAIH-97163/2016. Dokumentumgazda: Gálfi Andrea szolgáltatási koordinációs vezető Kiadás dátuma: 2023. 07. 01. Az ÁSZF az állami hulladékgazdálkodási közfeladat ellátása körébe tartozó hulladékgazdálkodási közszolgáltatási résztevékenységre vonatkozó, a Koncessziós Társaság, </w:t>
      </w:r>
      <w:proofErr w:type="spellStart"/>
      <w:r w:rsidRPr="001A2DFD">
        <w:rPr>
          <w:sz w:val="22"/>
          <w:szCs w:val="16"/>
        </w:rPr>
        <w:t>Koncesszori</w:t>
      </w:r>
      <w:proofErr w:type="spellEnd"/>
      <w:r w:rsidRPr="001A2DFD">
        <w:rPr>
          <w:sz w:val="22"/>
          <w:szCs w:val="16"/>
        </w:rPr>
        <w:t xml:space="preserve"> Alvállalkozó által nyújtott, az ingatlanhasználó által kötelezően igénybeveendő szolgáltatás nyújtásának és igénybevételének részletszabályait határozza meg, ideértve a Koncessziós Társaság által kijelölt szervezet által végzett hulladékgazdálkodási közszolgáltatási díj számlázással kapcsolatos tevékenységeket is. </w:t>
      </w:r>
      <w:r>
        <w:rPr>
          <w:sz w:val="22"/>
          <w:szCs w:val="16"/>
        </w:rPr>
        <w:br/>
      </w:r>
      <w:r w:rsidRPr="001A2DFD">
        <w:rPr>
          <w:sz w:val="22"/>
          <w:szCs w:val="16"/>
        </w:rPr>
        <w:t xml:space="preserve">3) Az ingatlanhasználó kötelezettsége a hulladékról szóló 2012. évi CLXXXV. törvény alapján 38.§ (1) az ingatlanhasználó a hulladékgazdálkodási közszolgáltatási résztevékenység ellátásához szükséges feltételeket a hulladékgazdálkodási közszolgáltatási résztevékenységet ellátó koncessziós társaság részére biztosítja, és a hulladékgazdálkodási közszolgáltatási résztevékenységet igénybe veszi. </w:t>
      </w:r>
      <w:r>
        <w:rPr>
          <w:sz w:val="22"/>
          <w:szCs w:val="16"/>
        </w:rPr>
        <w:br/>
      </w:r>
      <w:r w:rsidRPr="001A2DFD">
        <w:rPr>
          <w:sz w:val="22"/>
          <w:szCs w:val="16"/>
        </w:rPr>
        <w:t>(2) Az ingatlanhasználó a hulladékgazdálkodási közszolgáltatási résztevékenység ellátásáért hulladékgazdálkodási közszolgáltatási díjat fizet az e törvényben, valamint a miniszter rendeletében meghatározott feltételek szerint</w:t>
      </w:r>
      <w:r>
        <w:rPr>
          <w:sz w:val="22"/>
          <w:szCs w:val="16"/>
        </w:rPr>
        <w:t>.</w:t>
      </w:r>
      <w:r w:rsidRPr="001A2DFD">
        <w:rPr>
          <w:sz w:val="22"/>
          <w:szCs w:val="16"/>
        </w:rPr>
        <w:t xml:space="preserve"> </w:t>
      </w:r>
      <w:r>
        <w:rPr>
          <w:sz w:val="22"/>
          <w:szCs w:val="16"/>
        </w:rPr>
        <w:br/>
        <w:t>4</w:t>
      </w:r>
      <w:r w:rsidRPr="001A2DFD">
        <w:rPr>
          <w:sz w:val="22"/>
          <w:szCs w:val="16"/>
        </w:rPr>
        <w:t>) A közszolgáltatás díja a vonatkozó jogszabály alapján meghatározott mindenkori közszolgáltatási díj, melyet az ingatlanhasználó a MOHU MOL Hulladékgazdálkodási Zrt. által kibocsátott hulladékgazdálkodási közszolgáltatási díj számla alapján, az abban megjelölt határidőben köteles megfizetni. A mindenkori közszolgáltatási díjról a Területi Szolgáltató a honlapján nyújt tájékoztatást.</w:t>
      </w:r>
    </w:p>
    <w:p w14:paraId="584F75B6" w14:textId="77777777" w:rsidR="00023CEA" w:rsidRPr="00066B1D" w:rsidRDefault="001A2DFD" w:rsidP="00023CEA">
      <w:pPr>
        <w:pStyle w:val="ListParagraph"/>
        <w:spacing w:before="120" w:after="120"/>
        <w:ind w:left="0"/>
        <w:jc w:val="both"/>
        <w:rPr>
          <w:sz w:val="18"/>
          <w:szCs w:val="18"/>
        </w:rPr>
      </w:pPr>
      <w:r>
        <w:t>Jelen „Adatszolgáltatás hulladékgazdálkodási közszolgáltatási igénybevételéhez” mindkét fél által elfogadott szerződési jogviszonynak minősül. Felek a jelen dokumentumban nem szabályozott kérdésekben Polgári Törvénykönyv, a hulladékról szóló 2012. évi CLXXXV. törvény, a koncesszióról szóló 1991. évi XVI. törvény, a hulladékgazdálkodási közszolgáltatás végzésének feltételeiről szóló 385/2014. (XII. 31.) Korm. rendelet, a hulladékgazdálkodási közszolgáltatás körébe tartozó hulladékkal kapcsolatos közegészségügyi követelményekről szóló 13/2017. (VI. 12.) EMMI rendelet, a fogyasztóvédelemről szóló 1997. évi CLV. törvény, a közokiratról, közlevéltárakról és a magánlevéltári anyag védelméről szóló 1995. évi LXVI. törvény, a társasházakról szóló 2003. évi CXXXIII. törvény, az állami hulladékgazdálkodási közfeladat ellátására létrehozott szervezet kijelöléséről, feladatköréről, az adatkezelés módjáról, valamint az adatszolgáltatási kötelezettségek részlete szabályairól szóló 69/2016. (III.31.) Kormányrendelet, az egységes közszolgáltatói számlaképről szóló 2013. évi CLXXXVIII. törvény, az információs önrendelkezési jogról és az információszabadságról szóló 2011. évi CXII. törvény és az egyéb vonatkozó jogszabályok rendelkezéseit tekintik magukra nézve kötelezőnek.</w:t>
      </w:r>
    </w:p>
    <w:p w14:paraId="7B639C4F" w14:textId="77777777" w:rsidR="00F868D6" w:rsidRDefault="00F868D6" w:rsidP="00023CEA"/>
    <w:sectPr w:rsidR="00F868D6" w:rsidSect="00C16F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BDB4" w14:textId="77777777" w:rsidR="00881086" w:rsidRDefault="00881086">
      <w:r>
        <w:separator/>
      </w:r>
    </w:p>
  </w:endnote>
  <w:endnote w:type="continuationSeparator" w:id="0">
    <w:p w14:paraId="56838FB0" w14:textId="77777777" w:rsidR="00881086" w:rsidRDefault="0088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0D9B8" w14:textId="77777777" w:rsidR="00700552" w:rsidRDefault="007005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7CDD8" w14:textId="77777777" w:rsidR="00700552" w:rsidRDefault="007005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C7481" w14:textId="77777777" w:rsidR="00700552" w:rsidRDefault="00700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2B2D0" w14:textId="77777777" w:rsidR="00881086" w:rsidRDefault="00881086">
      <w:r>
        <w:separator/>
      </w:r>
    </w:p>
  </w:footnote>
  <w:footnote w:type="continuationSeparator" w:id="0">
    <w:p w14:paraId="7B6EE7A2" w14:textId="77777777" w:rsidR="00881086" w:rsidRDefault="0088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2F1D" w14:textId="77777777" w:rsidR="00700552" w:rsidRDefault="007005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034A" w14:textId="2BF64FF5" w:rsidR="00700552" w:rsidRPr="00300692" w:rsidRDefault="00300692" w:rsidP="00300692">
    <w:pPr>
      <w:pStyle w:val="Header"/>
      <w:spacing w:line="300" w:lineRule="auto"/>
      <w:rPr>
        <w:rFonts w:ascii="Montserrat" w:hAnsi="Montserrat"/>
        <w:b/>
        <w:bCs/>
        <w:color w:val="595959" w:themeColor="text1" w:themeTint="A6"/>
        <w:sz w:val="20"/>
      </w:rPr>
    </w:pPr>
    <w:r w:rsidRPr="00085EB7">
      <w:rPr>
        <w:rFonts w:ascii="Montserrat" w:hAnsi="Montserrat"/>
        <w:bCs/>
        <w:noProof/>
        <w:color w:val="404040" w:themeColor="text1" w:themeTint="BF"/>
        <w:sz w:val="14"/>
        <w:szCs w:val="14"/>
      </w:rPr>
      <w:drawing>
        <wp:anchor distT="0" distB="0" distL="114300" distR="114300" simplePos="0" relativeHeight="251659264" behindDoc="0" locked="0" layoutInCell="1" allowOverlap="1" wp14:anchorId="23663E00" wp14:editId="765D3A6B">
          <wp:simplePos x="0" y="0"/>
          <wp:positionH relativeFrom="column">
            <wp:posOffset>-47625</wp:posOffset>
          </wp:positionH>
          <wp:positionV relativeFrom="paragraph">
            <wp:posOffset>-95885</wp:posOffset>
          </wp:positionV>
          <wp:extent cx="1533525" cy="607884"/>
          <wp:effectExtent l="0" t="0" r="0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07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 w:rsidR="00700552" w:rsidRPr="00300692">
      <w:rPr>
        <w:rFonts w:ascii="Montserrat" w:hAnsi="Montserrat"/>
        <w:b/>
        <w:bCs/>
        <w:color w:val="595959" w:themeColor="text1" w:themeTint="A6"/>
        <w:sz w:val="20"/>
      </w:rPr>
      <w:t>VERTIKAL Group Nyrt.</w:t>
    </w:r>
  </w:p>
  <w:p w14:paraId="50C3F630" w14:textId="4999EF0D" w:rsidR="00700552" w:rsidRPr="00300692" w:rsidRDefault="00700552" w:rsidP="00300692">
    <w:pPr>
      <w:pStyle w:val="Header"/>
      <w:spacing w:line="300" w:lineRule="auto"/>
      <w:jc w:val="right"/>
      <w:rPr>
        <w:rFonts w:ascii="Montserrat" w:hAnsi="Montserrat"/>
        <w:color w:val="595959" w:themeColor="text1" w:themeTint="A6"/>
        <w:sz w:val="20"/>
      </w:rPr>
    </w:pPr>
    <w:r w:rsidRPr="00300692">
      <w:rPr>
        <w:rFonts w:ascii="Montserrat" w:hAnsi="Montserrat"/>
        <w:color w:val="595959" w:themeColor="text1" w:themeTint="A6"/>
        <w:sz w:val="20"/>
      </w:rPr>
      <w:t>Levelezési cím: 8154 Polgárdi, Batthyány utca 26. B. ép.</w:t>
    </w:r>
  </w:p>
  <w:p w14:paraId="15C39AC5" w14:textId="77777777" w:rsidR="00700552" w:rsidRPr="00700552" w:rsidRDefault="00700552" w:rsidP="00300692">
    <w:pPr>
      <w:pStyle w:val="Header"/>
      <w:spacing w:line="300" w:lineRule="auto"/>
      <w:jc w:val="right"/>
      <w:rPr>
        <w:sz w:val="24"/>
        <w:szCs w:val="24"/>
      </w:rPr>
    </w:pPr>
    <w:r w:rsidRPr="00300692">
      <w:rPr>
        <w:rFonts w:ascii="Montserrat" w:hAnsi="Montserrat"/>
        <w:color w:val="595959" w:themeColor="text1" w:themeTint="A6"/>
        <w:sz w:val="20"/>
      </w:rPr>
      <w:t>Honlap: https://ugyfelszolgalat-vertikalgroup.hu/</w:t>
    </w:r>
  </w:p>
  <w:p w14:paraId="6B204136" w14:textId="77777777" w:rsidR="00416E5E" w:rsidRDefault="00416E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C5C7" w14:textId="77777777" w:rsidR="00700552" w:rsidRDefault="007005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C5BCE"/>
    <w:multiLevelType w:val="hybridMultilevel"/>
    <w:tmpl w:val="511E3FAA"/>
    <w:lvl w:ilvl="0" w:tplc="FFFFFFFF">
      <w:start w:val="1"/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248CE"/>
    <w:multiLevelType w:val="hybridMultilevel"/>
    <w:tmpl w:val="B52601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A5526"/>
    <w:multiLevelType w:val="hybridMultilevel"/>
    <w:tmpl w:val="D4D472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A2C96"/>
    <w:multiLevelType w:val="hybridMultilevel"/>
    <w:tmpl w:val="42CCE9D0"/>
    <w:lvl w:ilvl="0" w:tplc="FFFFFFFF">
      <w:start w:val="1"/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27CCC"/>
    <w:multiLevelType w:val="hybridMultilevel"/>
    <w:tmpl w:val="FDBEEA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D7576"/>
    <w:multiLevelType w:val="hybridMultilevel"/>
    <w:tmpl w:val="E42C21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54B2B"/>
    <w:multiLevelType w:val="hybridMultilevel"/>
    <w:tmpl w:val="7BFA9AE2"/>
    <w:lvl w:ilvl="0" w:tplc="81365A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551089">
    <w:abstractNumId w:val="4"/>
  </w:num>
  <w:num w:numId="2" w16cid:durableId="257833086">
    <w:abstractNumId w:val="5"/>
  </w:num>
  <w:num w:numId="3" w16cid:durableId="2058621217">
    <w:abstractNumId w:val="1"/>
  </w:num>
  <w:num w:numId="4" w16cid:durableId="1675573421">
    <w:abstractNumId w:val="0"/>
  </w:num>
  <w:num w:numId="5" w16cid:durableId="263849825">
    <w:abstractNumId w:val="3"/>
  </w:num>
  <w:num w:numId="6" w16cid:durableId="868908385">
    <w:abstractNumId w:val="2"/>
  </w:num>
  <w:num w:numId="7" w16cid:durableId="13397718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64"/>
    <w:rsid w:val="00010596"/>
    <w:rsid w:val="00020109"/>
    <w:rsid w:val="00023CEA"/>
    <w:rsid w:val="00025294"/>
    <w:rsid w:val="00045964"/>
    <w:rsid w:val="00050687"/>
    <w:rsid w:val="0008564C"/>
    <w:rsid w:val="000B072C"/>
    <w:rsid w:val="000C5735"/>
    <w:rsid w:val="000E0735"/>
    <w:rsid w:val="0013354F"/>
    <w:rsid w:val="00157331"/>
    <w:rsid w:val="001661A2"/>
    <w:rsid w:val="00177E2A"/>
    <w:rsid w:val="00192977"/>
    <w:rsid w:val="001A2DFD"/>
    <w:rsid w:val="001A3A1B"/>
    <w:rsid w:val="001A50B0"/>
    <w:rsid w:val="001B2F74"/>
    <w:rsid w:val="001B411E"/>
    <w:rsid w:val="001F0473"/>
    <w:rsid w:val="001F46EB"/>
    <w:rsid w:val="001F4709"/>
    <w:rsid w:val="00201AA5"/>
    <w:rsid w:val="0023617C"/>
    <w:rsid w:val="00241C56"/>
    <w:rsid w:val="00273B86"/>
    <w:rsid w:val="0028584A"/>
    <w:rsid w:val="0029083A"/>
    <w:rsid w:val="002A0F3F"/>
    <w:rsid w:val="002B2F6D"/>
    <w:rsid w:val="002D3F5E"/>
    <w:rsid w:val="002E228C"/>
    <w:rsid w:val="00300692"/>
    <w:rsid w:val="00315E42"/>
    <w:rsid w:val="00335DF1"/>
    <w:rsid w:val="003E2338"/>
    <w:rsid w:val="003F7503"/>
    <w:rsid w:val="00416E5E"/>
    <w:rsid w:val="00437A81"/>
    <w:rsid w:val="00446E34"/>
    <w:rsid w:val="0046542D"/>
    <w:rsid w:val="00497881"/>
    <w:rsid w:val="005004E5"/>
    <w:rsid w:val="005014B4"/>
    <w:rsid w:val="00531227"/>
    <w:rsid w:val="0057054E"/>
    <w:rsid w:val="005A216C"/>
    <w:rsid w:val="005B4ECA"/>
    <w:rsid w:val="005E2638"/>
    <w:rsid w:val="00613C4B"/>
    <w:rsid w:val="00613FF7"/>
    <w:rsid w:val="006748E6"/>
    <w:rsid w:val="00674E3A"/>
    <w:rsid w:val="00696047"/>
    <w:rsid w:val="006B7D3E"/>
    <w:rsid w:val="006C05E5"/>
    <w:rsid w:val="006D16AE"/>
    <w:rsid w:val="006E1250"/>
    <w:rsid w:val="006E79A0"/>
    <w:rsid w:val="006F7D7B"/>
    <w:rsid w:val="00700552"/>
    <w:rsid w:val="0070741C"/>
    <w:rsid w:val="0071539D"/>
    <w:rsid w:val="00720E47"/>
    <w:rsid w:val="00766904"/>
    <w:rsid w:val="007A6567"/>
    <w:rsid w:val="007C6D85"/>
    <w:rsid w:val="008019B1"/>
    <w:rsid w:val="0081090A"/>
    <w:rsid w:val="008665C9"/>
    <w:rsid w:val="00875C14"/>
    <w:rsid w:val="00881086"/>
    <w:rsid w:val="008C1F81"/>
    <w:rsid w:val="008F32E0"/>
    <w:rsid w:val="0090003D"/>
    <w:rsid w:val="00925632"/>
    <w:rsid w:val="00970396"/>
    <w:rsid w:val="00971B5B"/>
    <w:rsid w:val="00972ED6"/>
    <w:rsid w:val="00986EFD"/>
    <w:rsid w:val="009D75B3"/>
    <w:rsid w:val="009E195F"/>
    <w:rsid w:val="009F5FE0"/>
    <w:rsid w:val="009F6CF5"/>
    <w:rsid w:val="00A00F5D"/>
    <w:rsid w:val="00A1169B"/>
    <w:rsid w:val="00A132C2"/>
    <w:rsid w:val="00A644E9"/>
    <w:rsid w:val="00A70BD2"/>
    <w:rsid w:val="00AA5D21"/>
    <w:rsid w:val="00AE1FE8"/>
    <w:rsid w:val="00AF70E8"/>
    <w:rsid w:val="00B111E0"/>
    <w:rsid w:val="00B41210"/>
    <w:rsid w:val="00B62A90"/>
    <w:rsid w:val="00B6558D"/>
    <w:rsid w:val="00B76C5E"/>
    <w:rsid w:val="00BA7FB9"/>
    <w:rsid w:val="00BE22F8"/>
    <w:rsid w:val="00BE4648"/>
    <w:rsid w:val="00BE7F7C"/>
    <w:rsid w:val="00C16FB6"/>
    <w:rsid w:val="00C248F2"/>
    <w:rsid w:val="00C520EC"/>
    <w:rsid w:val="00C7524E"/>
    <w:rsid w:val="00C766B9"/>
    <w:rsid w:val="00CA64B9"/>
    <w:rsid w:val="00CC20CF"/>
    <w:rsid w:val="00CF5A7F"/>
    <w:rsid w:val="00CF6414"/>
    <w:rsid w:val="00D35A3F"/>
    <w:rsid w:val="00D42BB5"/>
    <w:rsid w:val="00D63055"/>
    <w:rsid w:val="00D65CB4"/>
    <w:rsid w:val="00D777C2"/>
    <w:rsid w:val="00D86924"/>
    <w:rsid w:val="00D92A0E"/>
    <w:rsid w:val="00DA52BB"/>
    <w:rsid w:val="00DE6294"/>
    <w:rsid w:val="00DF61F4"/>
    <w:rsid w:val="00E321C5"/>
    <w:rsid w:val="00E35E4E"/>
    <w:rsid w:val="00E40B22"/>
    <w:rsid w:val="00E413FA"/>
    <w:rsid w:val="00E6135C"/>
    <w:rsid w:val="00E76455"/>
    <w:rsid w:val="00E91A45"/>
    <w:rsid w:val="00EF46D3"/>
    <w:rsid w:val="00F04FBD"/>
    <w:rsid w:val="00F5070D"/>
    <w:rsid w:val="00F7027C"/>
    <w:rsid w:val="00F868D6"/>
    <w:rsid w:val="00FC5764"/>
    <w:rsid w:val="00FE1810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5D01BF"/>
  <w15:chartTrackingRefBased/>
  <w15:docId w15:val="{0755524C-94F3-47C6-A2B7-47E0F325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verflowPunct/>
      <w:autoSpaceDE/>
      <w:autoSpaceDN/>
      <w:adjustRightInd/>
      <w:jc w:val="both"/>
      <w:textAlignment w:val="auto"/>
      <w:outlineLvl w:val="1"/>
    </w:pPr>
    <w:rPr>
      <w:rFonts w:ascii="Arial" w:hAnsi="Arial"/>
      <w:b/>
      <w:sz w:val="24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F32E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firstLine="708"/>
      <w:jc w:val="both"/>
    </w:pPr>
    <w:rPr>
      <w:sz w:val="24"/>
    </w:rPr>
  </w:style>
  <w:style w:type="paragraph" w:styleId="BodyText2">
    <w:name w:val="Body Text 2"/>
    <w:basedOn w:val="Normal"/>
    <w:pPr>
      <w:jc w:val="center"/>
    </w:pPr>
    <w:rPr>
      <w:b/>
      <w:bCs/>
      <w:sz w:val="32"/>
    </w:rPr>
  </w:style>
  <w:style w:type="paragraph" w:customStyle="1" w:styleId="Szmozsbal">
    <w:name w:val="Számozás bal"/>
    <w:basedOn w:val="Normal"/>
    <w:pPr>
      <w:jc w:val="both"/>
    </w:pPr>
    <w:rPr>
      <w:sz w:val="24"/>
    </w:rPr>
  </w:style>
  <w:style w:type="paragraph" w:customStyle="1" w:styleId="Szvegtrzs21">
    <w:name w:val="Szövegtörzs 21"/>
    <w:basedOn w:val="Normal"/>
    <w:pPr>
      <w:jc w:val="both"/>
    </w:pPr>
    <w:rPr>
      <w:b/>
      <w:sz w:val="24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Title">
    <w:name w:val="Title"/>
    <w:basedOn w:val="Normal"/>
    <w:qFormat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23CEA"/>
    <w:pPr>
      <w:overflowPunct/>
      <w:autoSpaceDE/>
      <w:autoSpaceDN/>
      <w:adjustRightInd/>
      <w:ind w:left="720"/>
      <w:textAlignment w:val="auto"/>
    </w:pPr>
    <w:rPr>
      <w:sz w:val="20"/>
    </w:rPr>
  </w:style>
  <w:style w:type="paragraph" w:styleId="FootnoteText">
    <w:name w:val="footnote text"/>
    <w:basedOn w:val="Normal"/>
    <w:link w:val="FootnoteTextChar"/>
    <w:uiPriority w:val="99"/>
    <w:unhideWhenUsed/>
    <w:rsid w:val="00023CEA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3CEA"/>
  </w:style>
  <w:style w:type="character" w:styleId="FootnoteReference">
    <w:name w:val="footnote reference"/>
    <w:uiPriority w:val="99"/>
    <w:unhideWhenUsed/>
    <w:rsid w:val="00023CEA"/>
    <w:rPr>
      <w:vertAlign w:val="superscript"/>
    </w:rPr>
  </w:style>
  <w:style w:type="character" w:customStyle="1" w:styleId="Heading3Char">
    <w:name w:val="Heading 3 Char"/>
    <w:link w:val="Heading3"/>
    <w:rsid w:val="008F32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2Char">
    <w:name w:val="Heading 2 Char"/>
    <w:link w:val="Heading2"/>
    <w:rsid w:val="008F32E0"/>
    <w:rPr>
      <w:rFonts w:ascii="Arial" w:hAnsi="Arial"/>
      <w:b/>
      <w:sz w:val="24"/>
      <w:lang w:eastAsia="en-US"/>
    </w:rPr>
  </w:style>
  <w:style w:type="character" w:styleId="Strong">
    <w:name w:val="Strong"/>
    <w:qFormat/>
    <w:rsid w:val="008F32E0"/>
    <w:rPr>
      <w:b/>
      <w:bCs/>
    </w:rPr>
  </w:style>
  <w:style w:type="character" w:styleId="Emphasis">
    <w:name w:val="Emphasis"/>
    <w:qFormat/>
    <w:rsid w:val="008F32E0"/>
    <w:rPr>
      <w:i/>
      <w:iCs/>
    </w:rPr>
  </w:style>
  <w:style w:type="paragraph" w:styleId="NoSpacing">
    <w:name w:val="No Spacing"/>
    <w:uiPriority w:val="1"/>
    <w:qFormat/>
    <w:rsid w:val="008F32E0"/>
  </w:style>
  <w:style w:type="character" w:customStyle="1" w:styleId="HeaderChar">
    <w:name w:val="Header Char"/>
    <w:link w:val="Header"/>
    <w:uiPriority w:val="99"/>
    <w:rsid w:val="00416E5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3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4E64B-A4F6-4A20-B343-9A1DB37D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	</vt:lpstr>
    </vt:vector>
  </TitlesOfParts>
  <Company>VERTIKÁL RT</Company>
  <LinksUpToDate>false</LinksUpToDate>
  <CharactersWithSpaces>4806</CharactersWithSpaces>
  <SharedDoc>false</SharedDoc>
  <HLinks>
    <vt:vector size="12" baseType="variant">
      <vt:variant>
        <vt:i4>7209071</vt:i4>
      </vt:variant>
      <vt:variant>
        <vt:i4>0</vt:i4>
      </vt:variant>
      <vt:variant>
        <vt:i4>0</vt:i4>
      </vt:variant>
      <vt:variant>
        <vt:i4>5</vt:i4>
      </vt:variant>
      <vt:variant>
        <vt:lpwstr>http://www.vertikalzrt.hu/</vt:lpwstr>
      </vt:variant>
      <vt:variant>
        <vt:lpwstr/>
      </vt:variant>
      <vt:variant>
        <vt:i4>6946934</vt:i4>
      </vt:variant>
      <vt:variant>
        <vt:i4>-1</vt:i4>
      </vt:variant>
      <vt:variant>
        <vt:i4>2051</vt:i4>
      </vt:variant>
      <vt:variant>
        <vt:i4>4</vt:i4>
      </vt:variant>
      <vt:variant>
        <vt:lpwstr>https://csalad.hu/vedjegy/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Műszak</dc:creator>
  <cp:keywords/>
  <cp:lastModifiedBy>Emese Molnár</cp:lastModifiedBy>
  <cp:revision>4</cp:revision>
  <cp:lastPrinted>2004-11-30T08:46:00Z</cp:lastPrinted>
  <dcterms:created xsi:type="dcterms:W3CDTF">2024-02-05T11:38:00Z</dcterms:created>
  <dcterms:modified xsi:type="dcterms:W3CDTF">2024-02-23T09:10:00Z</dcterms:modified>
</cp:coreProperties>
</file>