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EACA" w14:textId="78690F38" w:rsidR="0072509E" w:rsidRDefault="0072509E" w:rsidP="004E0781">
      <w:pPr>
        <w:jc w:val="center"/>
      </w:pPr>
    </w:p>
    <w:p w14:paraId="46CBA7CC" w14:textId="77777777" w:rsidR="009F2412" w:rsidRDefault="009F2412" w:rsidP="009F2412">
      <w:pPr>
        <w:tabs>
          <w:tab w:val="left" w:pos="5529"/>
          <w:tab w:val="left" w:pos="7371"/>
          <w:tab w:val="left" w:leader="underscore" w:pos="9072"/>
        </w:tabs>
        <w:rPr>
          <w:b/>
        </w:rPr>
      </w:pPr>
    </w:p>
    <w:p w14:paraId="0DF10857" w14:textId="77777777" w:rsidR="009F2412" w:rsidRDefault="009F2412" w:rsidP="009F24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E73F0F" wp14:editId="306AF6D2">
                <wp:simplePos x="0" y="0"/>
                <wp:positionH relativeFrom="column">
                  <wp:posOffset>14605</wp:posOffset>
                </wp:positionH>
                <wp:positionV relativeFrom="paragraph">
                  <wp:posOffset>13335</wp:posOffset>
                </wp:positionV>
                <wp:extent cx="5730240" cy="320040"/>
                <wp:effectExtent l="0" t="0" r="22860" b="2286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3E23" w14:textId="77777777" w:rsidR="009F2412" w:rsidRDefault="009F2412" w:rsidP="009F2412">
                            <w:pPr>
                              <w:pStyle w:val="Heading1"/>
                              <w:rPr>
                                <w:spacing w:val="68"/>
                                <w:sz w:val="28"/>
                              </w:rPr>
                            </w:pPr>
                            <w:r>
                              <w:rPr>
                                <w:spacing w:val="68"/>
                                <w:sz w:val="28"/>
                              </w:rPr>
                              <w:t>HOZZÁJÁRULÓ NYILATKOZAT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6E73F0F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.15pt;margin-top:1.05pt;width:451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" o:allowincell="f">
                <v:textbox>
                  <w:txbxContent>
                    <w:p w14:paraId="6EDD3E23" w14:textId="77777777" w:rsidR="009F2412" w:rsidRDefault="009F2412" w:rsidP="009F2412">
                      <w:pPr>
                        <w:pStyle w:val="Cmsor1"/>
                        <w:rPr>
                          <w:spacing w:val="68"/>
                          <w:sz w:val="28"/>
                        </w:rPr>
                      </w:pPr>
                      <w:r>
                        <w:rPr>
                          <w:spacing w:val="68"/>
                          <w:sz w:val="28"/>
                        </w:rPr>
                        <w:t>HOZZÁJÁRULÓ NYILATKOZAT</w:t>
                      </w:r>
                    </w:p>
                  </w:txbxContent>
                </v:textbox>
              </v:shape>
            </w:pict>
          </mc:Fallback>
        </mc:AlternateContent>
      </w:r>
    </w:p>
    <w:p w14:paraId="72D9B32A" w14:textId="77777777" w:rsidR="009F2412" w:rsidRDefault="009F2412" w:rsidP="009F2412">
      <w:pPr>
        <w:rPr>
          <w:b/>
        </w:rPr>
      </w:pPr>
    </w:p>
    <w:p w14:paraId="15C582E0" w14:textId="77777777" w:rsidR="009F2412" w:rsidRDefault="009F2412" w:rsidP="009F2412">
      <w:pPr>
        <w:tabs>
          <w:tab w:val="left" w:pos="4253"/>
          <w:tab w:val="left" w:leader="underscore" w:pos="9072"/>
        </w:tabs>
        <w:spacing w:before="120" w:after="120" w:line="360" w:lineRule="auto"/>
        <w:jc w:val="both"/>
        <w:rPr>
          <w:bCs/>
          <w:sz w:val="24"/>
          <w:szCs w:val="24"/>
        </w:rPr>
      </w:pPr>
    </w:p>
    <w:p w14:paraId="553A84FE" w14:textId="77777777" w:rsidR="009F2412" w:rsidRDefault="009F2412" w:rsidP="009F2412">
      <w:pPr>
        <w:tabs>
          <w:tab w:val="left" w:pos="4253"/>
          <w:tab w:val="left" w:leader="underscore" w:pos="9072"/>
        </w:tabs>
        <w:spacing w:before="120" w:after="120" w:line="360" w:lineRule="auto"/>
        <w:jc w:val="both"/>
        <w:rPr>
          <w:bCs/>
          <w:sz w:val="24"/>
          <w:szCs w:val="24"/>
        </w:rPr>
      </w:pPr>
      <w:r w:rsidRPr="00F42FBB">
        <w:rPr>
          <w:bCs/>
          <w:sz w:val="24"/>
          <w:szCs w:val="24"/>
        </w:rPr>
        <w:t>Alulírott</w:t>
      </w:r>
      <w:r>
        <w:rPr>
          <w:bCs/>
          <w:sz w:val="24"/>
          <w:szCs w:val="24"/>
        </w:rPr>
        <w:t xml:space="preserve"> </w:t>
      </w:r>
      <w:r w:rsidRPr="00F42FBB">
        <w:rPr>
          <w:b/>
          <w:sz w:val="24"/>
          <w:szCs w:val="24"/>
        </w:rPr>
        <w:t>………………………………………………</w:t>
      </w:r>
      <w:r>
        <w:rPr>
          <w:b/>
          <w:sz w:val="24"/>
          <w:szCs w:val="24"/>
        </w:rPr>
        <w:t>……, …………… szám alatti lakos</w:t>
      </w:r>
    </w:p>
    <w:p w14:paraId="410CF843" w14:textId="77777777" w:rsidR="009F2412" w:rsidRPr="004A25B0" w:rsidRDefault="009F2412" w:rsidP="009F2412">
      <w:pPr>
        <w:tabs>
          <w:tab w:val="left" w:pos="4253"/>
          <w:tab w:val="left" w:leader="underscore" w:pos="9072"/>
        </w:tabs>
        <w:spacing w:before="120" w:after="120" w:line="360" w:lineRule="auto"/>
        <w:jc w:val="both"/>
        <w:rPr>
          <w:bCs/>
          <w:sz w:val="24"/>
          <w:szCs w:val="24"/>
        </w:rPr>
      </w:pPr>
      <w:r w:rsidRPr="00F42FBB">
        <w:rPr>
          <w:bCs/>
          <w:sz w:val="24"/>
          <w:szCs w:val="24"/>
        </w:rPr>
        <w:t xml:space="preserve">mint a </w:t>
      </w:r>
      <w:r w:rsidRPr="00F42FBB">
        <w:rPr>
          <w:b/>
          <w:sz w:val="24"/>
          <w:szCs w:val="24"/>
        </w:rPr>
        <w:t>……………………………………………………………………</w:t>
      </w:r>
      <w:r>
        <w:rPr>
          <w:b/>
          <w:sz w:val="24"/>
          <w:szCs w:val="24"/>
        </w:rPr>
        <w:t>szám alatti / hrsz-ú</w:t>
      </w:r>
      <w:r w:rsidRPr="00F42FBB">
        <w:rPr>
          <w:bCs/>
          <w:sz w:val="24"/>
          <w:szCs w:val="24"/>
        </w:rPr>
        <w:t xml:space="preserve"> ingatlan tulajdonosa, hozzájárulok, hogy </w:t>
      </w:r>
      <w:r w:rsidRPr="004A25B0">
        <w:rPr>
          <w:bCs/>
          <w:sz w:val="24"/>
          <w:szCs w:val="24"/>
        </w:rPr>
        <w:t>…………………………………………………………</w:t>
      </w:r>
      <w:r w:rsidRPr="00F42FBB">
        <w:rPr>
          <w:bCs/>
          <w:sz w:val="24"/>
          <w:szCs w:val="24"/>
        </w:rPr>
        <w:t>, mint az ingatlan</w:t>
      </w:r>
      <w:r>
        <w:rPr>
          <w:bCs/>
          <w:sz w:val="24"/>
          <w:szCs w:val="24"/>
        </w:rPr>
        <w:t xml:space="preserve"> </w:t>
      </w:r>
      <w:r w:rsidRPr="00F42FBB">
        <w:rPr>
          <w:bCs/>
          <w:sz w:val="24"/>
          <w:szCs w:val="24"/>
        </w:rPr>
        <w:t xml:space="preserve">használója saját nevére hulladékszállítási szolgáltatást igénybe vegyen a fenti </w:t>
      </w:r>
      <w:r>
        <w:rPr>
          <w:bCs/>
          <w:sz w:val="24"/>
          <w:szCs w:val="24"/>
        </w:rPr>
        <w:t xml:space="preserve">ingatlan vonatkozásában figyelemmel arra, hogy az ingatlan használója a hulladékról szóló 2012. évi </w:t>
      </w:r>
      <w:r w:rsidRPr="004A25B0">
        <w:rPr>
          <w:bCs/>
          <w:sz w:val="24"/>
          <w:szCs w:val="24"/>
        </w:rPr>
        <w:t>CLXXXV</w:t>
      </w:r>
      <w:r>
        <w:rPr>
          <w:bCs/>
          <w:sz w:val="24"/>
          <w:szCs w:val="24"/>
        </w:rPr>
        <w:t>. törvény 2. § (1) bekezdésének 34. pontjában meghatározott ingatlanhasználónak minősül.</w:t>
      </w:r>
    </w:p>
    <w:p w14:paraId="299D0313" w14:textId="77777777" w:rsidR="009F2412" w:rsidRDefault="009F2412" w:rsidP="009F2412">
      <w:pPr>
        <w:tabs>
          <w:tab w:val="left" w:leader="dot" w:pos="2268"/>
          <w:tab w:val="left" w:leader="dot" w:pos="3119"/>
          <w:tab w:val="left" w:leader="dot" w:pos="4536"/>
          <w:tab w:val="left" w:leader="dot" w:pos="5529"/>
          <w:tab w:val="left" w:leader="underscore" w:pos="9072"/>
        </w:tabs>
        <w:spacing w:after="480"/>
        <w:rPr>
          <w:b/>
        </w:rPr>
      </w:pPr>
    </w:p>
    <w:p w14:paraId="15E490EF" w14:textId="1E192F74" w:rsidR="009F2412" w:rsidRDefault="009F2412" w:rsidP="009F2412">
      <w:pPr>
        <w:tabs>
          <w:tab w:val="left" w:leader="dot" w:pos="2268"/>
          <w:tab w:val="left" w:leader="dot" w:pos="3119"/>
          <w:tab w:val="left" w:leader="dot" w:pos="4536"/>
          <w:tab w:val="left" w:leader="dot" w:pos="5529"/>
          <w:tab w:val="left" w:leader="underscore" w:pos="9072"/>
        </w:tabs>
        <w:spacing w:after="480"/>
        <w:rPr>
          <w:b/>
        </w:rPr>
      </w:pPr>
      <w:r>
        <w:rPr>
          <w:b/>
        </w:rPr>
        <w:tab/>
        <w:t>, 202</w:t>
      </w:r>
      <w:r>
        <w:rPr>
          <w:b/>
        </w:rPr>
        <w:tab/>
        <w:t xml:space="preserve"> év </w:t>
      </w:r>
      <w:r>
        <w:rPr>
          <w:b/>
        </w:rPr>
        <w:tab/>
      </w:r>
      <w:proofErr w:type="gramStart"/>
      <w:r>
        <w:rPr>
          <w:b/>
        </w:rPr>
        <w:t xml:space="preserve">hó </w:t>
      </w:r>
      <w:r>
        <w:rPr>
          <w:b/>
        </w:rPr>
        <w:tab/>
        <w:t>nap</w:t>
      </w:r>
      <w:proofErr w:type="gramEnd"/>
    </w:p>
    <w:p w14:paraId="7C98EB26" w14:textId="77777777" w:rsidR="009F2412" w:rsidRDefault="009F2412" w:rsidP="009F2412">
      <w:pPr>
        <w:tabs>
          <w:tab w:val="left" w:pos="426"/>
          <w:tab w:val="left" w:leader="dot" w:pos="3828"/>
          <w:tab w:val="left" w:pos="4253"/>
          <w:tab w:val="left" w:pos="5103"/>
          <w:tab w:val="left" w:leader="dot" w:pos="8505"/>
          <w:tab w:val="left" w:leader="underscore" w:pos="907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1821834" w14:textId="77777777" w:rsidR="009F2412" w:rsidRDefault="009F2412" w:rsidP="009F2412">
      <w:pPr>
        <w:tabs>
          <w:tab w:val="left" w:pos="1276"/>
          <w:tab w:val="center" w:pos="6804"/>
        </w:tabs>
        <w:spacing w:after="480"/>
        <w:rPr>
          <w:b/>
        </w:rPr>
      </w:pPr>
      <w:r>
        <w:rPr>
          <w:b/>
        </w:rPr>
        <w:tab/>
        <w:t>Ingatlan tulajdonos</w:t>
      </w:r>
      <w:r>
        <w:rPr>
          <w:b/>
        </w:rPr>
        <w:tab/>
        <w:t>Ingatlanhasználó</w:t>
      </w:r>
    </w:p>
    <w:p w14:paraId="0EAAA4DD" w14:textId="77777777" w:rsidR="00E459AC" w:rsidRDefault="00E459AC" w:rsidP="009F2412">
      <w:pPr>
        <w:tabs>
          <w:tab w:val="left" w:pos="1276"/>
          <w:tab w:val="center" w:pos="6804"/>
        </w:tabs>
        <w:spacing w:after="480"/>
      </w:pPr>
    </w:p>
    <w:p w14:paraId="2826D145" w14:textId="20A4E80D" w:rsidR="00E459AC" w:rsidRPr="00B63E0D" w:rsidRDefault="00E459AC" w:rsidP="0054506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Cs w:val="16"/>
        </w:rPr>
      </w:pPr>
      <w:r w:rsidRPr="00E459AC">
        <w:rPr>
          <w:sz w:val="22"/>
          <w:szCs w:val="22"/>
        </w:rPr>
        <w:t xml:space="preserve">A hulladékról szóló 2012. évi CLXXXV törvény értelmében 2023. július 1-jétől a hulladékgazdálkodási közszolgáltatási résztevékenység keretében végzett feladatok országos ellátásáért a MOHU MOL Hulladékgazdálkodási Zrt., mint Koncessziós Társaság felelős, melyet saját maga és </w:t>
      </w:r>
      <w:proofErr w:type="spellStart"/>
      <w:r w:rsidRPr="00E459AC">
        <w:rPr>
          <w:sz w:val="22"/>
          <w:szCs w:val="22"/>
        </w:rPr>
        <w:t>Koncesszori</w:t>
      </w:r>
      <w:proofErr w:type="spellEnd"/>
      <w:r w:rsidRPr="00E459AC">
        <w:rPr>
          <w:sz w:val="22"/>
          <w:szCs w:val="22"/>
        </w:rPr>
        <w:t xml:space="preserve"> Alvállalkozók bevonásával végez. A </w:t>
      </w:r>
      <w:proofErr w:type="spellStart"/>
      <w:r w:rsidRPr="00E459AC">
        <w:rPr>
          <w:sz w:val="22"/>
          <w:szCs w:val="22"/>
        </w:rPr>
        <w:t>Koncesszori</w:t>
      </w:r>
      <w:proofErr w:type="spellEnd"/>
      <w:r w:rsidRPr="00E459AC">
        <w:rPr>
          <w:sz w:val="22"/>
          <w:szCs w:val="22"/>
        </w:rPr>
        <w:t xml:space="preserve"> Alvállalkozók közül az ingatlanhasználók hulladékának elszállításáért a Területi Szolgáltató felelős. </w:t>
      </w:r>
      <w:r w:rsidRPr="00E459AC">
        <w:rPr>
          <w:sz w:val="22"/>
          <w:szCs w:val="22"/>
        </w:rPr>
        <w:br/>
      </w:r>
    </w:p>
    <w:p w14:paraId="3CC94F15" w14:textId="77777777" w:rsidR="00E459AC" w:rsidRDefault="00E459AC" w:rsidP="00E459A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Cs w:val="16"/>
        </w:rPr>
      </w:pPr>
    </w:p>
    <w:p w14:paraId="1C3E5659" w14:textId="77777777" w:rsidR="00E459AC" w:rsidRDefault="00E459AC" w:rsidP="00E459A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Cs w:val="16"/>
        </w:rPr>
      </w:pPr>
    </w:p>
    <w:p w14:paraId="2CB469E4" w14:textId="77777777" w:rsidR="00E459AC" w:rsidRDefault="00E459AC" w:rsidP="00E459A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Cs w:val="16"/>
        </w:rPr>
      </w:pPr>
    </w:p>
    <w:p w14:paraId="15F8EE13" w14:textId="77777777" w:rsidR="00E459AC" w:rsidRDefault="00E459AC" w:rsidP="00E459A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Cs w:val="16"/>
        </w:rPr>
      </w:pPr>
    </w:p>
    <w:p w14:paraId="5A8F3F71" w14:textId="77777777" w:rsidR="00E459AC" w:rsidRDefault="00E459AC" w:rsidP="00E459A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Cs w:val="16"/>
        </w:rPr>
      </w:pPr>
    </w:p>
    <w:p w14:paraId="3E921128" w14:textId="77777777" w:rsidR="00E459AC" w:rsidRPr="00E459AC" w:rsidRDefault="00E459AC" w:rsidP="00E459A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Cs w:val="16"/>
        </w:rPr>
      </w:pPr>
    </w:p>
    <w:p w14:paraId="1A395B2F" w14:textId="002F0899" w:rsidR="00E459AC" w:rsidRPr="00B63E0D" w:rsidRDefault="00B63E0D" w:rsidP="00B63E0D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lastRenderedPageBreak/>
        <w:t>2</w:t>
      </w:r>
      <w:r w:rsidR="00E459AC" w:rsidRPr="00B63E0D">
        <w:t xml:space="preserve">) Az ingatlanhasználó kötelezettsége a hulladékról szóló 2012. évi CLXXXV. törvény alapján 38.§ (1) az ingatlanhasználó a hulladékgazdálkodási közszolgáltatási résztevékenység ellátásához szükséges feltételeket a hulladékgazdálkodási közszolgáltatási résztevékenységet ellátó koncessziós társaság részére biztosítja, és a hulladékgazdálkodási közszolgáltatási résztevékenységet igénybe veszi. </w:t>
      </w:r>
      <w:r w:rsidR="00E459AC" w:rsidRPr="00B63E0D">
        <w:br/>
      </w:r>
      <w:r>
        <w:t>3</w:t>
      </w:r>
      <w:r w:rsidR="00E459AC" w:rsidRPr="00B63E0D">
        <w:t xml:space="preserve">) Az ingatlanhasználó a hulladékgazdálkodási közszolgáltatási résztevékenység ellátásáért hulladékgazdálkodási közszolgáltatási díjat fizet az e törvényben, valamint a miniszter rendeletében meghatározott feltételek szerint. </w:t>
      </w:r>
      <w:r w:rsidR="00E459AC" w:rsidRPr="00B63E0D">
        <w:br/>
        <w:t>4) A közszolgáltatás díja a vonatkozó jogszabály alapján meghatározott mindenkori közszolgáltatási díj, melyet az ingatlanhasználó a MOHU MOL Hulladékgazdálkodási Zrt. által kibocsátott hulladékgazdálkodási közszolgáltatási díj számla alapján, az abban megjelölt határidőben köteles megfizetni. A mindenkori közszolgáltatási díjról a Területi Szolgáltató a honlapján nyújt tájékoztatást.</w:t>
      </w:r>
    </w:p>
    <w:p w14:paraId="256BE0F5" w14:textId="77777777" w:rsidR="00E459AC" w:rsidRPr="00E459AC" w:rsidRDefault="00E459AC" w:rsidP="00E459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  <w:r w:rsidRPr="00E459A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Jelen „Adatszolgáltatás hulladékgazdálkodási közszolgáltatási igénybevételéhez” mindkét fél által elfogadott szerződési jogviszonynak minősül. Felek a jelen dokumentumban nem szabályozott kérdésekben Polgári Törvénykönyv, a hulladékról szóló 2012. évi CLXXXV. törvény, a koncesszióról szóló 1991. évi XVI. törvény, a hulladékgazdálkodási közszolgáltatás végzésének feltételeiről szóló 385/2014. (XII. 31.) Korm. rendelet, a hulladékgazdálkodási közszolgáltatás körébe tartozó hulladékkal kapcsolatos közegészségügyi követelményekről szóló 13/2017. (VI. 12.) EMMI rendelet, a fogyasztóvédelemről szóló 1997. évi CLV. törvény, a közokiratról, közlevéltárakról és a magánlevéltári anyag védelméről szóló 1995. évi LXVI. törvény, a társasházakról szóló 2003. évi CXXXIII. törvény, az állami hulladékgazdálkodási közfeladat ellátására létrehozott szervezet kijelöléséről, feladatköréről, az adatkezelés módjáról, valamint az adatszolgáltatási kötelezettségek részlete szabályairól szóló 69/2016. (III.31.) Kormányrendelet, az egységes közszolgáltatói számlaképről szóló 2013. évi CLXXXVIII. törvény, az információs önrendelkezési jogról és az információszabadságról szóló 2011. évi CXII. törvény és az egyéb vonatkozó jogszabályok rendelkezéseit tekintik magukra nézve kötelezőnek.</w:t>
      </w:r>
    </w:p>
    <w:p w14:paraId="2F397F79" w14:textId="10013ACC" w:rsidR="004E0781" w:rsidRPr="00C03B6B" w:rsidRDefault="00C03B6B" w:rsidP="00C03B6B">
      <w:pPr>
        <w:tabs>
          <w:tab w:val="center" w:pos="6521"/>
        </w:tabs>
        <w:spacing w:after="840"/>
        <w:rPr>
          <w:b/>
          <w:sz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</w:p>
    <w:sectPr w:rsidR="004E0781" w:rsidRPr="00C03B6B" w:rsidSect="00B6257B">
      <w:headerReference w:type="default" r:id="rId7"/>
      <w:footerReference w:type="default" r:id="rId8"/>
      <w:pgSz w:w="11906" w:h="16838"/>
      <w:pgMar w:top="567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B60B" w14:textId="77777777" w:rsidR="00B6257B" w:rsidRDefault="00B6257B" w:rsidP="004E0781">
      <w:pPr>
        <w:spacing w:after="0" w:line="240" w:lineRule="auto"/>
      </w:pPr>
      <w:r>
        <w:separator/>
      </w:r>
    </w:p>
  </w:endnote>
  <w:endnote w:type="continuationSeparator" w:id="0">
    <w:p w14:paraId="4C6A14E0" w14:textId="77777777" w:rsidR="00B6257B" w:rsidRDefault="00B6257B" w:rsidP="004E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576D" w14:textId="77777777" w:rsidR="004E0781" w:rsidRDefault="004E0781" w:rsidP="004E0781">
    <w:pPr>
      <w:pStyle w:val="Footer"/>
    </w:pPr>
    <w:r>
      <w:rPr>
        <w:noProof/>
      </w:rPr>
      <w:drawing>
        <wp:inline distT="0" distB="0" distL="0" distR="0" wp14:anchorId="2B1E6939" wp14:editId="48B766A1">
          <wp:extent cx="5694158" cy="91448"/>
          <wp:effectExtent l="0" t="0" r="1905" b="3810"/>
          <wp:docPr id="782500129" name="Kép 782500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4158" cy="91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AD587" w14:textId="77777777" w:rsidR="004E0781" w:rsidRDefault="004E0781" w:rsidP="004E0781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E90DCC" wp14:editId="0DC326C0">
          <wp:simplePos x="0" y="0"/>
          <wp:positionH relativeFrom="margin">
            <wp:align>center</wp:align>
          </wp:positionH>
          <wp:positionV relativeFrom="paragraph">
            <wp:posOffset>201476</wp:posOffset>
          </wp:positionV>
          <wp:extent cx="3783330" cy="297180"/>
          <wp:effectExtent l="0" t="0" r="0" b="7620"/>
          <wp:wrapSquare wrapText="bothSides"/>
          <wp:docPr id="813941474" name="Kép 813941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33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24CD9" wp14:editId="5D3AE40B">
              <wp:simplePos x="0" y="0"/>
              <wp:positionH relativeFrom="margin">
                <wp:align>right</wp:align>
              </wp:positionH>
              <wp:positionV relativeFrom="paragraph">
                <wp:posOffset>84418</wp:posOffset>
              </wp:positionV>
              <wp:extent cx="5760000" cy="0"/>
              <wp:effectExtent l="0" t="0" r="0" b="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2361DA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35pt,6.65pt" to="85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" strokecolor="gray [1629]">
              <v:stroke joinstyle="miter"/>
              <w10:wrap anchorx="margin"/>
            </v:line>
          </w:pict>
        </mc:Fallback>
      </mc:AlternateContent>
    </w:r>
  </w:p>
  <w:p w14:paraId="564101B4" w14:textId="77777777" w:rsidR="004E0781" w:rsidRDefault="004E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808B" w14:textId="77777777" w:rsidR="00B6257B" w:rsidRDefault="00B6257B" w:rsidP="004E0781">
      <w:pPr>
        <w:spacing w:after="0" w:line="240" w:lineRule="auto"/>
      </w:pPr>
      <w:r>
        <w:separator/>
      </w:r>
    </w:p>
  </w:footnote>
  <w:footnote w:type="continuationSeparator" w:id="0">
    <w:p w14:paraId="2CB551F9" w14:textId="77777777" w:rsidR="00B6257B" w:rsidRDefault="00B6257B" w:rsidP="004E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F7FF" w14:textId="4CE742B0" w:rsidR="00E459AC" w:rsidRPr="00210A4D" w:rsidRDefault="00210A4D" w:rsidP="00210A4D">
    <w:pPr>
      <w:pStyle w:val="Header"/>
      <w:spacing w:line="276" w:lineRule="auto"/>
      <w:jc w:val="right"/>
      <w:rPr>
        <w:rFonts w:ascii="Montserrat" w:hAnsi="Montserrat"/>
        <w:b/>
        <w:bCs/>
        <w:color w:val="595959" w:themeColor="text1" w:themeTint="A6"/>
      </w:rPr>
    </w:pPr>
    <w:r w:rsidRPr="00210A4D">
      <w:rPr>
        <w:rFonts w:ascii="Montserrat" w:hAnsi="Montserrat"/>
        <w:bCs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62336" behindDoc="0" locked="0" layoutInCell="1" allowOverlap="1" wp14:anchorId="5EF6392B" wp14:editId="19ACA8AF">
          <wp:simplePos x="0" y="0"/>
          <wp:positionH relativeFrom="column">
            <wp:posOffset>-47625</wp:posOffset>
          </wp:positionH>
          <wp:positionV relativeFrom="paragraph">
            <wp:posOffset>-76200</wp:posOffset>
          </wp:positionV>
          <wp:extent cx="1533525" cy="607884"/>
          <wp:effectExtent l="0" t="0" r="0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7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59AC" w:rsidRPr="00210A4D">
      <w:rPr>
        <w:rFonts w:ascii="Montserrat" w:hAnsi="Montserrat"/>
        <w:b/>
        <w:bCs/>
        <w:color w:val="595959" w:themeColor="text1" w:themeTint="A6"/>
      </w:rPr>
      <w:t>VERTIKAL Group Nyrt.</w:t>
    </w:r>
  </w:p>
  <w:p w14:paraId="54BF5E2C" w14:textId="380487F6" w:rsidR="00E459AC" w:rsidRPr="00210A4D" w:rsidRDefault="00233906" w:rsidP="00210A4D">
    <w:pPr>
      <w:pStyle w:val="Header"/>
      <w:spacing w:line="276" w:lineRule="auto"/>
      <w:jc w:val="right"/>
      <w:rPr>
        <w:rFonts w:ascii="Montserrat" w:hAnsi="Montserrat"/>
        <w:color w:val="595959" w:themeColor="text1" w:themeTint="A6"/>
      </w:rPr>
    </w:pPr>
    <w:r w:rsidRPr="00210A4D">
      <w:rPr>
        <w:rFonts w:ascii="Montserrat" w:hAnsi="Montserrat"/>
        <w:color w:val="595959" w:themeColor="text1" w:themeTint="A6"/>
      </w:rPr>
      <w:tab/>
      <w:t xml:space="preserve">                              </w:t>
    </w:r>
    <w:r w:rsidR="00E459AC" w:rsidRPr="00210A4D">
      <w:rPr>
        <w:rFonts w:ascii="Montserrat" w:hAnsi="Montserrat"/>
        <w:color w:val="595959" w:themeColor="text1" w:themeTint="A6"/>
      </w:rPr>
      <w:t>Levelezési cím: 8154 Polgárdi, Batthyány utca 26. B. ép.</w:t>
    </w:r>
    <w:r w:rsidRPr="00210A4D">
      <w:rPr>
        <w:rFonts w:ascii="Montserrat" w:hAnsi="Montserrat"/>
        <w:color w:val="595959" w:themeColor="text1" w:themeTint="A6"/>
      </w:rPr>
      <w:t xml:space="preserve">                                </w:t>
    </w:r>
  </w:p>
  <w:p w14:paraId="4C8C931B" w14:textId="74AB85BF" w:rsidR="00E459AC" w:rsidRPr="00210A4D" w:rsidRDefault="00233906" w:rsidP="00210A4D">
    <w:pPr>
      <w:pStyle w:val="Header"/>
      <w:spacing w:line="276" w:lineRule="auto"/>
      <w:jc w:val="right"/>
      <w:rPr>
        <w:rFonts w:ascii="Montserrat" w:hAnsi="Montserrat"/>
        <w:color w:val="595959" w:themeColor="text1" w:themeTint="A6"/>
      </w:rPr>
    </w:pPr>
    <w:r w:rsidRPr="00210A4D">
      <w:rPr>
        <w:rFonts w:ascii="Montserrat" w:hAnsi="Montserrat"/>
        <w:color w:val="595959" w:themeColor="text1" w:themeTint="A6"/>
      </w:rPr>
      <w:t xml:space="preserve">                                             </w:t>
    </w:r>
    <w:r w:rsidR="00E459AC" w:rsidRPr="00210A4D">
      <w:rPr>
        <w:rFonts w:ascii="Montserrat" w:hAnsi="Montserrat"/>
        <w:color w:val="595959" w:themeColor="text1" w:themeTint="A6"/>
      </w:rPr>
      <w:t>Honlap: https://</w:t>
    </w:r>
    <w:r w:rsidRPr="00210A4D">
      <w:rPr>
        <w:rFonts w:ascii="Montserrat" w:hAnsi="Montserrat"/>
        <w:color w:val="595959" w:themeColor="text1" w:themeTint="A6"/>
      </w:rPr>
      <w:t>ugyfelszolgalat.</w:t>
    </w:r>
    <w:r w:rsidR="00E459AC" w:rsidRPr="00210A4D">
      <w:rPr>
        <w:rFonts w:ascii="Montserrat" w:hAnsi="Montserrat"/>
        <w:color w:val="595959" w:themeColor="text1" w:themeTint="A6"/>
      </w:rPr>
      <w:t>vertikalgroup.hu</w:t>
    </w:r>
  </w:p>
  <w:p w14:paraId="5AB59348" w14:textId="47F44A79" w:rsidR="00E459AC" w:rsidRDefault="00E459AC" w:rsidP="00E459AC">
    <w:pPr>
      <w:pStyle w:val="Header"/>
      <w:tabs>
        <w:tab w:val="clear" w:pos="4536"/>
        <w:tab w:val="clear" w:pos="9072"/>
        <w:tab w:val="left" w:pos="1905"/>
      </w:tabs>
    </w:pPr>
  </w:p>
  <w:p w14:paraId="34DBC272" w14:textId="77777777" w:rsidR="00E459AC" w:rsidRDefault="00E45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FE3"/>
    <w:multiLevelType w:val="hybridMultilevel"/>
    <w:tmpl w:val="CB2E3808"/>
    <w:lvl w:ilvl="0" w:tplc="D48205D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20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81"/>
    <w:rsid w:val="00072A11"/>
    <w:rsid w:val="00210A4D"/>
    <w:rsid w:val="00233906"/>
    <w:rsid w:val="00483037"/>
    <w:rsid w:val="004E0781"/>
    <w:rsid w:val="006817E0"/>
    <w:rsid w:val="006F46E8"/>
    <w:rsid w:val="0072509E"/>
    <w:rsid w:val="00750CB2"/>
    <w:rsid w:val="007B5CE8"/>
    <w:rsid w:val="009F2412"/>
    <w:rsid w:val="00A935F4"/>
    <w:rsid w:val="00B6257B"/>
    <w:rsid w:val="00B63E0D"/>
    <w:rsid w:val="00C03B6B"/>
    <w:rsid w:val="00E459AC"/>
    <w:rsid w:val="00EB5C77"/>
    <w:rsid w:val="00F55768"/>
    <w:rsid w:val="00F7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32EE"/>
  <w15:chartTrackingRefBased/>
  <w15:docId w15:val="{84451B04-4404-408B-BAF4-A9FB8E27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935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6"/>
      <w:kern w:val="0"/>
      <w:sz w:val="24"/>
      <w:szCs w:val="20"/>
      <w:lang w:eastAsia="hu-H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781"/>
  </w:style>
  <w:style w:type="paragraph" w:styleId="Footer">
    <w:name w:val="footer"/>
    <w:basedOn w:val="Normal"/>
    <w:link w:val="FooterChar"/>
    <w:uiPriority w:val="99"/>
    <w:unhideWhenUsed/>
    <w:rsid w:val="004E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781"/>
  </w:style>
  <w:style w:type="paragraph" w:styleId="FootnoteText">
    <w:name w:val="footnote text"/>
    <w:basedOn w:val="Normal"/>
    <w:link w:val="FootnoteTextChar"/>
    <w:uiPriority w:val="99"/>
    <w:semiHidden/>
    <w:unhideWhenUsed/>
    <w:rsid w:val="004E07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781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istParagraph">
    <w:name w:val="List Paragraph"/>
    <w:basedOn w:val="Normal"/>
    <w:uiPriority w:val="99"/>
    <w:qFormat/>
    <w:rsid w:val="004E0781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E0781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935F4"/>
    <w:rPr>
      <w:rFonts w:ascii="Times New Roman" w:eastAsia="Times New Roman" w:hAnsi="Times New Roman" w:cs="Times New Roman"/>
      <w:b/>
      <w:spacing w:val="36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penzugy@deszolgkft.hu</dc:creator>
  <cp:keywords/>
  <dc:description/>
  <cp:lastModifiedBy>Emese Molnár</cp:lastModifiedBy>
  <cp:revision>3</cp:revision>
  <cp:lastPrinted>2023-06-26T07:31:00Z</cp:lastPrinted>
  <dcterms:created xsi:type="dcterms:W3CDTF">2024-03-13T11:41:00Z</dcterms:created>
  <dcterms:modified xsi:type="dcterms:W3CDTF">2024-03-19T14:14:00Z</dcterms:modified>
</cp:coreProperties>
</file>